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Source Han Sans"/>
          <w:b/>
          <w:color w:val="8B6914"/>
          <w:sz w:val="32"/>
        </w:rPr>
        <w:t>Homework, Class Five — Rejoicing; Asking the Lamas to Teach and Stay; How To Dedicate · 第五堂課作業 — 隨喜：喜悦善行；請上師傳法與留下；如何回向</w:t>
      </w:r>
    </w:p>
    <w:p>
      <w:r>
        <w:rPr>
          <w:rFonts w:ascii="Calibri" w:hAnsi="Calibri" w:eastAsia="Source Han Sans"/>
          <w:color w:val="7A6A4F"/>
          <w:sz w:val="22"/>
        </w:rPr>
        <w:t>ACI Course 10 — Guide to the Bodhisattva's Way of Life, Part I · Class 5 · 作業</w:t>
      </w:r>
    </w:p>
    <w:p/>
    <w:p>
      <w:r>
        <w:rPr>
          <w:rFonts w:ascii="Calibri" w:hAnsi="Calibri" w:eastAsia="Source Han Sans"/>
          <w:b/>
          <w:color w:val="8B6914"/>
          <w:sz w:val="24"/>
        </w:rPr>
        <w:t xml:space="preserve">1) </w:t>
      </w:r>
    </w:p>
    <w:p>
      <w:r>
        <w:rPr>
          <w:rFonts w:ascii="Calibri" w:hAnsi="Calibri"/>
          <w:i/>
          <w:color w:val="7A6A4F"/>
          <w:sz w:val="21"/>
        </w:rPr>
        <w:t>In his discussion of the third of the four forces of purificaton, Master Shantideva advises us to think of ourselves as sick people in need of medicine and a supreme physician. Describe the chronic disease that we are said to have. (Tibetan track in Tibetan.)</w:t>
      </w:r>
    </w:p>
    <w:p>
      <w:r>
        <w:rPr>
          <w:rFonts w:ascii="Calibri" w:hAnsi="Calibri" w:eastAsia="Source Han Sans"/>
          <w:sz w:val="22"/>
        </w:rPr>
        <w:t>寂天大師在討論四種淨化力量中的第三力時，建議我們把自己想成「需要藥和一位至高醫師的病人」。請描述我們據說所得的那種長期病。（藏文組以藏文作答。）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2) </w:t>
      </w:r>
    </w:p>
    <w:p>
      <w:r>
        <w:rPr>
          <w:rFonts w:ascii="Calibri" w:hAnsi="Calibri"/>
          <w:i/>
          <w:color w:val="7A6A4F"/>
          <w:sz w:val="21"/>
        </w:rPr>
        <w:t>Name three important reasons why we should make great efforts in the practice of purifying ourselves through all four of the forces, together. (Tibetan track in Tibetan.)</w:t>
        <w:br/>
        <w:br/>
        <w:t>a)</w:t>
        <w:br/>
        <w:br/>
        <w:t>b)</w:t>
        <w:br/>
        <w:br/>
        <w:t>c)</w:t>
      </w:r>
    </w:p>
    <w:p>
      <w:r>
        <w:rPr>
          <w:rFonts w:ascii="Calibri" w:hAnsi="Calibri" w:eastAsia="Source Han Sans"/>
          <w:sz w:val="22"/>
        </w:rPr>
        <w:t>請說出三個重要的理由，說明我們為什麼應當努力地、用四力一起去淨化自己。（藏文組以藏文作答。）</w:t>
        <w:br/>
        <w:br/>
        <w:t>a)</w:t>
        <w:br/>
        <w:br/>
        <w:t>b)</w:t>
        <w:br/>
        <w:br/>
        <w:t>c)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3) </w:t>
      </w:r>
    </w:p>
    <w:p>
      <w:r>
        <w:rPr>
          <w:rFonts w:ascii="Calibri" w:hAnsi="Calibri"/>
          <w:i/>
          <w:color w:val="7A6A4F"/>
          <w:sz w:val="21"/>
        </w:rPr>
        <w:t>Name five activities that function to help us collect the positive energy needed to reach the true wish for enlightenment. (Tibetan track in Tibetan.)</w:t>
        <w:br/>
        <w:br/>
        <w:t>a)</w:t>
        <w:br/>
        <w:br/>
        <w:t>b)</w:t>
        <w:br/>
        <w:br/>
        <w:t>c)</w:t>
        <w:br/>
        <w:br/>
        <w:t>d)</w:t>
        <w:br/>
        <w:br/>
        <w:t>e)</w:t>
      </w:r>
    </w:p>
    <w:p>
      <w:r>
        <w:rPr>
          <w:rFonts w:ascii="Calibri" w:hAnsi="Calibri" w:eastAsia="Source Han Sans"/>
          <w:sz w:val="22"/>
        </w:rPr>
        <w:t>請說出五個修法——它們的作用是幫助我們收集到「達到真正證悟之願（菩提心）」所需要的正能量。（藏文組以藏文作答。）</w:t>
        <w:br/>
        <w:br/>
        <w:t>a)</w:t>
        <w:br/>
        <w:br/>
        <w:t>b)</w:t>
        <w:br/>
        <w:br/>
        <w:t>c)</w:t>
        <w:br/>
        <w:br/>
        <w:t>d)</w:t>
        <w:br/>
        <w:br/>
        <w:t>e)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4) </w:t>
      </w:r>
    </w:p>
    <w:p>
      <w:r>
        <w:rPr>
          <w:rFonts w:ascii="Calibri" w:hAnsi="Calibri"/>
          <w:i/>
          <w:color w:val="7A6A4F"/>
          <w:sz w:val="21"/>
        </w:rPr>
        <w:t>Name three different levels of virtue in which we can rejoice.</w:t>
      </w:r>
    </w:p>
    <w:p>
      <w:r>
        <w:rPr>
          <w:rFonts w:ascii="Calibri" w:hAnsi="Calibri" w:eastAsia="Source Han Sans"/>
          <w:sz w:val="22"/>
        </w:rPr>
        <w:t>請說出我們可以隨喜的、三個不同層次的善。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5) </w:t>
      </w:r>
    </w:p>
    <w:p>
      <w:r>
        <w:rPr>
          <w:rFonts w:ascii="Calibri" w:hAnsi="Calibri"/>
          <w:i/>
          <w:color w:val="7A6A4F"/>
          <w:sz w:val="21"/>
        </w:rPr>
        <w:t>Name and describe the opposite of rejoicing.</w:t>
      </w:r>
    </w:p>
    <w:p>
      <w:r>
        <w:rPr>
          <w:rFonts w:ascii="Calibri" w:hAnsi="Calibri" w:eastAsia="Source Han Sans"/>
          <w:sz w:val="22"/>
        </w:rPr>
        <w:t>請說出隨喜的反面，並描述它。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6) </w:t>
      </w:r>
    </w:p>
    <w:p>
      <w:r>
        <w:rPr>
          <w:rFonts w:ascii="Calibri" w:hAnsi="Calibri"/>
          <w:i/>
          <w:color w:val="7A6A4F"/>
          <w:sz w:val="21"/>
        </w:rPr>
        <w:t>Name four kinds of dedication, and then describe what it is we are dedicating.</w:t>
        <w:br/>
        <w:br/>
        <w:t>a)</w:t>
        <w:br/>
        <w:br/>
        <w:t>b)</w:t>
        <w:br/>
        <w:br/>
        <w:t>c)</w:t>
        <w:br/>
        <w:br/>
        <w:t>d)</w:t>
        <w:br/>
        <w:br/>
        <w:t>What we are dedicating:</w:t>
      </w:r>
    </w:p>
    <w:p>
      <w:r>
        <w:rPr>
          <w:rFonts w:ascii="Calibri" w:hAnsi="Calibri" w:eastAsia="Source Han Sans"/>
          <w:sz w:val="22"/>
        </w:rPr>
        <w:t>請說出四種回向，並描述我們所回向的、是什麼。</w:t>
        <w:br/>
        <w:br/>
        <w:t>a)</w:t>
        <w:br/>
        <w:br/>
        <w:t>b)</w:t>
        <w:br/>
        <w:br/>
        <w:t>c)</w:t>
        <w:br/>
        <w:br/>
        <w:t>d)</w:t>
        <w:br/>
        <w:br/>
        <w:t>我們所回向的是：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r>
        <w:rPr>
          <w:rFonts w:ascii="Calibri" w:hAnsi="Calibri" w:eastAsia="Source Han Sans"/>
          <w:b/>
          <w:color w:val="8B6914"/>
          <w:sz w:val="24"/>
        </w:rPr>
        <w:t xml:space="preserve">7) </w:t>
      </w:r>
    </w:p>
    <w:p>
      <w:r>
        <w:rPr>
          <w:rFonts w:ascii="Calibri" w:hAnsi="Calibri"/>
          <w:i/>
          <w:color w:val="7A6A4F"/>
          <w:sz w:val="21"/>
        </w:rPr>
        <w:t>What are we wishing for when we make dedication?</w:t>
      </w:r>
    </w:p>
    <w:p>
      <w:r>
        <w:rPr>
          <w:rFonts w:ascii="Calibri" w:hAnsi="Calibri" w:eastAsia="Source Han Sans"/>
          <w:sz w:val="22"/>
        </w:rPr>
        <w:t>當我們做回向時，我們在祝願什麼？</w:t>
      </w: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>
      <w:pPr>
        <w:spacing w:after="200"/>
        <w:pBdr>
          <w:bottom w:val="single" w:sz="4" w:space="1" w:color="cccccc"/>
        </w:pBdr>
      </w:pP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tcBorders>
              <w:top w:val="single" w:sz="18" w:color="e74c3c"/>
              <w:left w:val="single" w:sz="4" w:color="e8d9a8"/>
              <w:bottom w:val="single" w:sz="4" w:color="e8d9a8"/>
              <w:right w:val="single" w:sz="4" w:color="e8d9a8"/>
            </w:tcBorders>
          </w:tcPr>
          <w:p>
            <w:r>
              <w:rPr>
                <w:rFonts w:ascii="Calibri" w:hAnsi="Calibri"/>
                <w:i/>
                <w:color w:val="7A6A4F"/>
                <w:sz w:val="21"/>
              </w:rPr>
              <w:t>EN</w:t>
            </w:r>
          </w:p>
          <w:p>
            <w:r>
              <w:rPr>
                <w:rFonts w:ascii="Calibri" w:hAnsi="Calibri"/>
                <w:i/>
                <w:color w:val="7A6A4F"/>
                <w:sz w:val="21"/>
              </w:rPr>
              <w:t>Meditation assignment: 15 minutes per day, sit in meditation posture and rejoice in the goodness of yourself and others, at all three levels.</w:t>
            </w:r>
          </w:p>
          <w:p>
            <w:r>
              <w:rPr>
                <w:rFonts w:ascii="Calibri" w:hAnsi="Calibri"/>
                <w:i/>
                <w:color w:val="7A6A4F"/>
                <w:sz w:val="21"/>
              </w:rPr>
              <w:t>Meditation dates and times (must be filled in, or homework will not be accepted):</w:t>
            </w:r>
          </w:p>
          <w:p>
            <w:r>
              <w:rPr>
                <w:rFonts w:ascii="Calibri" w:hAnsi="Calibri" w:eastAsia="Source Han Sans"/>
                <w:sz w:val="22"/>
              </w:rPr>
              <w:t>中</w:t>
            </w:r>
          </w:p>
          <w:p>
            <w:r>
              <w:rPr>
                <w:rFonts w:ascii="Calibri" w:hAnsi="Calibri" w:eastAsia="Source Han Sans"/>
                <w:sz w:val="22"/>
              </w:rPr>
              <w:t>冥想作業：每天 15 分鐘，採取冥想坐姿，在三個層次上為你自己和別人的善感到隨喜（喜悦）。</w:t>
            </w:r>
          </w:p>
          <w:p>
            <w:r>
              <w:rPr>
                <w:rFonts w:ascii="Calibri" w:hAnsi="Calibri" w:eastAsia="Source Han Sans"/>
                <w:sz w:val="22"/>
              </w:rPr>
              <w:t>冥想日期與時間（必須填寫，否則作業不收）：</w:t>
            </w:r>
          </w:p>
          <w:p>
            <w:pPr>
              <w:pBdr>
                <w:bottom w:val="single" w:sz="4" w:space="1" w:color="cccccc"/>
              </w:pBdr>
            </w:pPr>
          </w:p>
          <w:p>
            <w:pPr>
              <w:pBdr>
                <w:bottom w:val="single" w:sz="4" w:space="1" w:color="cccccc"/>
              </w:pBdr>
            </w:pP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